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2C1D3D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790575" cy="790575"/>
                  <wp:effectExtent l="0" t="0" r="0" b="0"/>
                  <wp:docPr id="3" name="Picture 2" descr="C:\Users\bpollreis\AppData\Local\Microsoft\Windows\Temporary Internet Files\Content.IE5\UVG6W56F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pollreis\AppData\Local\Microsoft\Windows\Temporary Internet Files\Content.IE5\UVG6W56F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A368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“The Lottery” notes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A3682B">
              <w:rPr>
                <w:rFonts w:ascii="Arial Narrow" w:hAnsi="Arial Narrow" w:cs="Arial"/>
                <w:b/>
              </w:rPr>
              <w:t xml:space="preserve"> How do people react in survival situations?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A3682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 How is the title ironic?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A3682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What type of atmosphere is created in the first paragraph by diction choices?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A3682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 Why are common details about the townspeople and folksy language used? Effect?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Default="00A3682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4. How were the following important </w:t>
            </w:r>
            <w:r w:rsidRPr="004E1ABE">
              <w:rPr>
                <w:rFonts w:ascii="Arial Narrow" w:hAnsi="Arial Narrow" w:cs="Arial"/>
                <w:b/>
                <w:u w:val="single"/>
              </w:rPr>
              <w:t>symbols</w:t>
            </w:r>
            <w:r>
              <w:rPr>
                <w:rFonts w:ascii="Arial Narrow" w:hAnsi="Arial Narrow" w:cs="Arial"/>
              </w:rPr>
              <w:t>?</w:t>
            </w:r>
          </w:p>
          <w:p w:rsidR="00A3682B" w:rsidRDefault="004E1ABE" w:rsidP="00A3682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Color black (examples??)</w:t>
            </w:r>
          </w:p>
          <w:p w:rsidR="00A3682B" w:rsidRDefault="00A3682B" w:rsidP="00A3682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Mr. Graves</w:t>
            </w:r>
          </w:p>
          <w:p w:rsidR="00A3682B" w:rsidRPr="00A3682B" w:rsidRDefault="00A3682B" w:rsidP="00A3682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Old Man Warner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A3682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 Why did “no one like to upset even as much tradition as was represented by the black box”?</w:t>
            </w:r>
            <w:r w:rsidR="00C27D4F">
              <w:rPr>
                <w:rFonts w:ascii="Arial Narrow" w:hAnsi="Arial Narrow" w:cs="Arial"/>
              </w:rPr>
              <w:t xml:space="preserve"> Theme?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A3682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 How is Mr. Summer’s name ironic?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A3682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 How is it significant that Tessie “clean forgot what day it was”?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A3682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 What was the original reason for the lottery? Find a quote by Old Man Warner that supports this.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A3682B" w:rsidP="00565B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9. </w:t>
            </w:r>
            <w:r w:rsidR="00565B1C">
              <w:rPr>
                <w:rFonts w:ascii="Arial Narrow" w:hAnsi="Arial Narrow" w:cs="Arial"/>
              </w:rPr>
              <w:t>How is the use of rules/rituals significant as a motif? What is Jackson trying to show?</w:t>
            </w:r>
            <w:bookmarkStart w:id="0" w:name="_GoBack"/>
            <w:bookmarkEnd w:id="0"/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A3682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 What is significant about involving the children in throwing stones and including them in the tradition?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Default="00A3682B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 What is the author saying about society in this story? (universal theme)</w:t>
            </w:r>
          </w:p>
          <w:p w:rsidR="00A3682B" w:rsidRDefault="00A3682B" w:rsidP="00175D39">
            <w:pPr>
              <w:rPr>
                <w:rFonts w:ascii="Arial Narrow" w:hAnsi="Arial Narrow" w:cs="Arial"/>
              </w:rPr>
            </w:pPr>
          </w:p>
          <w:p w:rsidR="00A3682B" w:rsidRPr="004C6DA3" w:rsidRDefault="00A3682B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 w:rsidP="002C1D3D"/>
    <w:sectPr w:rsidR="00E922FA" w:rsidSect="002C1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1623"/>
    <w:multiLevelType w:val="hybridMultilevel"/>
    <w:tmpl w:val="7E3E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1A39BC"/>
    <w:rsid w:val="00222238"/>
    <w:rsid w:val="002C1D3D"/>
    <w:rsid w:val="002E79CF"/>
    <w:rsid w:val="004C6DA3"/>
    <w:rsid w:val="004E1ABE"/>
    <w:rsid w:val="00565B1C"/>
    <w:rsid w:val="006C62D2"/>
    <w:rsid w:val="0084351C"/>
    <w:rsid w:val="008F7140"/>
    <w:rsid w:val="00924E7F"/>
    <w:rsid w:val="00A3682B"/>
    <w:rsid w:val="00C27D4F"/>
    <w:rsid w:val="00E922FA"/>
    <w:rsid w:val="00E93DF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Cearley, Michelle</cp:lastModifiedBy>
  <cp:revision>2</cp:revision>
  <dcterms:created xsi:type="dcterms:W3CDTF">2015-04-15T15:40:00Z</dcterms:created>
  <dcterms:modified xsi:type="dcterms:W3CDTF">2015-04-15T15:40:00Z</dcterms:modified>
</cp:coreProperties>
</file>