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2C1D3D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790575" cy="790575"/>
                  <wp:effectExtent l="0" t="0" r="0" b="0"/>
                  <wp:docPr id="3" name="Picture 2" descr="C:\Users\bpollreis\AppData\Local\Microsoft\Windows\Temporary Internet Files\Content.IE5\UVG6W56F\MC90043257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pollreis\AppData\Local\Microsoft\Windows\Temporary Internet Files\Content.IE5\UVG6W56F\MC90043257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EC496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“Eleven”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EC496A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 What do you know about the protagonist?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EC496A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 What is the point of view?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EC496A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3. What is </w:t>
            </w:r>
            <w:proofErr w:type="spellStart"/>
            <w:r w:rsidRPr="004963DF">
              <w:rPr>
                <w:rFonts w:ascii="Arial Narrow" w:hAnsi="Arial Narrow" w:cs="Arial"/>
                <w:b/>
              </w:rPr>
              <w:t>polysyndeton</w:t>
            </w:r>
            <w:proofErr w:type="spellEnd"/>
            <w:r>
              <w:rPr>
                <w:rFonts w:ascii="Arial Narrow" w:hAnsi="Arial Narrow" w:cs="Arial"/>
              </w:rPr>
              <w:t>? Mark an example in the first par</w:t>
            </w:r>
            <w:r w:rsidR="004963DF">
              <w:rPr>
                <w:rFonts w:ascii="Arial Narrow" w:hAnsi="Arial Narrow" w:cs="Arial"/>
              </w:rPr>
              <w:t>a</w:t>
            </w:r>
            <w:bookmarkStart w:id="0" w:name="_GoBack"/>
            <w:bookmarkEnd w:id="0"/>
            <w:r>
              <w:rPr>
                <w:rFonts w:ascii="Arial Narrow" w:hAnsi="Arial Narrow" w:cs="Arial"/>
              </w:rPr>
              <w:t>graph.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EC496A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 Why does Cisneros use onions, trees, and wooden dolls as similes?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EC496A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 How is the color red a symbol in the story?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EC496A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6. How is alliteration with “s” important in “stupid Sylvia </w:t>
            </w:r>
            <w:proofErr w:type="spellStart"/>
            <w:r>
              <w:rPr>
                <w:rFonts w:ascii="Arial Narrow" w:hAnsi="Arial Narrow" w:cs="Arial"/>
              </w:rPr>
              <w:t>Salvadar</w:t>
            </w:r>
            <w:proofErr w:type="spellEnd"/>
            <w:r>
              <w:rPr>
                <w:rFonts w:ascii="Arial Narrow" w:hAnsi="Arial Narrow" w:cs="Arial"/>
              </w:rPr>
              <w:t xml:space="preserve"> says . . .”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EC496A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 What is the effect of repetition of “not mine”?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EC496A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 How does Mrs. Price treat her?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EC496A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 Why does she list all the years from eleven to one?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EC496A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 Why does she want to be a balloon in the sky?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EC496A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11. What would a theme statement be for this story?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Summary:</w:t>
            </w: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 w:rsidP="002C1D3D"/>
    <w:sectPr w:rsidR="00E922FA" w:rsidSect="002C1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9"/>
    <w:rsid w:val="00175D39"/>
    <w:rsid w:val="001A39BC"/>
    <w:rsid w:val="00222238"/>
    <w:rsid w:val="002C1D3D"/>
    <w:rsid w:val="002E79CF"/>
    <w:rsid w:val="004963DF"/>
    <w:rsid w:val="004C6DA3"/>
    <w:rsid w:val="006C62D2"/>
    <w:rsid w:val="0084351C"/>
    <w:rsid w:val="008F7140"/>
    <w:rsid w:val="00924E7F"/>
    <w:rsid w:val="00E922FA"/>
    <w:rsid w:val="00E93DF9"/>
    <w:rsid w:val="00EC496A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Cearley, Michelle</cp:lastModifiedBy>
  <cp:revision>2</cp:revision>
  <dcterms:created xsi:type="dcterms:W3CDTF">2014-08-25T20:21:00Z</dcterms:created>
  <dcterms:modified xsi:type="dcterms:W3CDTF">2014-08-25T20:21:00Z</dcterms:modified>
</cp:coreProperties>
</file>